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A072" w14:textId="77777777" w:rsidR="007058CB" w:rsidRDefault="002029FA" w:rsidP="007B4171">
      <w:pPr>
        <w:spacing w:after="0" w:line="240" w:lineRule="auto"/>
        <w:rPr>
          <w:rFonts w:ascii="Tahoma" w:hAnsi="Tahoma" w:cs="Tahoma"/>
          <w:b/>
        </w:rPr>
      </w:pPr>
      <w:r>
        <w:rPr>
          <w:rFonts w:ascii="Tahoma" w:hAnsi="Tahoma" w:cs="Tahoma"/>
          <w:b/>
          <w:noProof/>
        </w:rPr>
        <w:drawing>
          <wp:inline distT="0" distB="0" distL="0" distR="0" wp14:anchorId="4BCBA0A4" wp14:editId="3636D681">
            <wp:extent cx="1428750" cy="1150723"/>
            <wp:effectExtent l="0" t="0" r="0" b="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150723"/>
                    </a:xfrm>
                    <a:prstGeom prst="rect">
                      <a:avLst/>
                    </a:prstGeom>
                    <a:noFill/>
                    <a:ln>
                      <a:noFill/>
                    </a:ln>
                  </pic:spPr>
                </pic:pic>
              </a:graphicData>
            </a:graphic>
          </wp:inline>
        </w:drawing>
      </w:r>
    </w:p>
    <w:p w14:paraId="4BCBA073" w14:textId="77777777" w:rsidR="007058CB" w:rsidRDefault="007058CB" w:rsidP="007B4171">
      <w:pPr>
        <w:spacing w:after="0" w:line="240" w:lineRule="auto"/>
        <w:rPr>
          <w:rFonts w:ascii="Tahoma" w:hAnsi="Tahoma" w:cs="Tahoma"/>
          <w:b/>
        </w:rPr>
      </w:pPr>
    </w:p>
    <w:p w14:paraId="4BCBA074"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4BCBA075" w14:textId="77777777" w:rsidR="00105910" w:rsidRDefault="00105910" w:rsidP="007B4171">
      <w:pPr>
        <w:spacing w:after="0" w:line="240" w:lineRule="auto"/>
        <w:rPr>
          <w:rFonts w:ascii="Tahoma" w:hAnsi="Tahoma" w:cs="Tahoma"/>
        </w:rPr>
      </w:pPr>
    </w:p>
    <w:p w14:paraId="4BCBA076" w14:textId="77777777"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29730B">
        <w:rPr>
          <w:rFonts w:ascii="Tahoma" w:hAnsi="Tahoma" w:cs="Tahoma"/>
          <w:b/>
        </w:rPr>
        <w:t>Marketing Manager/Senior Marketing Manager</w:t>
      </w:r>
      <w:r w:rsidR="001B4C5D">
        <w:rPr>
          <w:rFonts w:ascii="Tahoma" w:hAnsi="Tahoma" w:cs="Tahoma"/>
          <w:b/>
        </w:rPr>
        <w:t xml:space="preserve"> </w:t>
      </w:r>
    </w:p>
    <w:p w14:paraId="4BCBA077" w14:textId="77777777" w:rsidR="00105910" w:rsidRDefault="00105910" w:rsidP="007B4171">
      <w:pPr>
        <w:spacing w:after="0" w:line="240" w:lineRule="auto"/>
        <w:rPr>
          <w:rFonts w:ascii="Tahoma" w:hAnsi="Tahoma" w:cs="Tahoma"/>
          <w:b/>
        </w:rPr>
      </w:pPr>
    </w:p>
    <w:p w14:paraId="4BCBA078"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4BCBA079"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4BCBA07A" w14:textId="77777777" w:rsidR="00105910" w:rsidRDefault="00105910" w:rsidP="007B4171">
      <w:pPr>
        <w:spacing w:after="0" w:line="240" w:lineRule="auto"/>
        <w:rPr>
          <w:rFonts w:cs="Tahoma"/>
        </w:rPr>
      </w:pPr>
    </w:p>
    <w:p w14:paraId="4BCBA07B"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4BCBA07C" w14:textId="77777777" w:rsidR="00105910" w:rsidRPr="00AC0D8C" w:rsidRDefault="00105910" w:rsidP="007B4171">
      <w:pPr>
        <w:spacing w:after="0" w:line="240" w:lineRule="auto"/>
        <w:rPr>
          <w:rFonts w:ascii="Tahoma" w:hAnsi="Tahoma" w:cs="Tahoma"/>
          <w:b/>
        </w:rPr>
      </w:pPr>
    </w:p>
    <w:p w14:paraId="4BCBA07D"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4BCBA07E" w14:textId="77777777" w:rsid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14:paraId="4BCBA07F" w14:textId="77777777" w:rsidR="001B4C5D" w:rsidRDefault="001B4C5D" w:rsidP="007B4171">
      <w:pPr>
        <w:spacing w:after="0" w:line="240" w:lineRule="auto"/>
        <w:rPr>
          <w:rFonts w:cs="Tahoma"/>
        </w:rPr>
      </w:pPr>
    </w:p>
    <w:p w14:paraId="4BCBA080" w14:textId="77777777" w:rsidR="00105910" w:rsidRDefault="00105910" w:rsidP="007B4171">
      <w:pPr>
        <w:spacing w:after="0" w:line="240" w:lineRule="auto"/>
        <w:rPr>
          <w:rFonts w:cs="Tahoma"/>
        </w:rPr>
      </w:pPr>
      <w:r w:rsidRPr="00105910">
        <w:rPr>
          <w:rFonts w:cs="Tahoma"/>
        </w:rPr>
        <w:t xml:space="preserve">Our mission is to keep our customers coming back and saying good things about how they were treated. </w:t>
      </w:r>
    </w:p>
    <w:p w14:paraId="4BCBA081" w14:textId="77777777" w:rsidR="00105910" w:rsidRDefault="00105910" w:rsidP="007B4171">
      <w:pPr>
        <w:spacing w:after="0" w:line="240" w:lineRule="auto"/>
        <w:rPr>
          <w:rFonts w:cs="Tahoma"/>
        </w:rPr>
      </w:pPr>
    </w:p>
    <w:p w14:paraId="4BCBA082" w14:textId="77777777" w:rsidR="00105910" w:rsidRPr="00105910" w:rsidRDefault="001B4C5D" w:rsidP="007B4171">
      <w:pPr>
        <w:spacing w:after="0" w:line="240" w:lineRule="auto"/>
        <w:rPr>
          <w:rFonts w:cs="Tahoma"/>
          <w:i/>
        </w:rPr>
      </w:pPr>
      <w:r>
        <w:rPr>
          <w:rFonts w:cs="Tahoma"/>
          <w:i/>
        </w:rPr>
        <w:t>Also, e</w:t>
      </w:r>
      <w:r w:rsidR="00105910" w:rsidRPr="00105910">
        <w:rPr>
          <w:rFonts w:cs="Tahoma"/>
          <w:i/>
        </w:rPr>
        <w:t>xplain why this position is important to your company:</w:t>
      </w:r>
    </w:p>
    <w:p w14:paraId="4BCBA083" w14:textId="77777777" w:rsidR="00105910" w:rsidRDefault="00105910" w:rsidP="007B4171">
      <w:pPr>
        <w:spacing w:after="0" w:line="240" w:lineRule="auto"/>
        <w:rPr>
          <w:rFonts w:cs="Tahoma"/>
        </w:rPr>
      </w:pPr>
    </w:p>
    <w:p w14:paraId="4BCBA084" w14:textId="77777777" w:rsidR="00A73E19" w:rsidRDefault="00A73E19" w:rsidP="00A73E19">
      <w:pPr>
        <w:spacing w:after="0" w:line="240" w:lineRule="auto"/>
        <w:rPr>
          <w:rFonts w:cs="Tahoma"/>
        </w:rPr>
      </w:pPr>
      <w:r>
        <w:rPr>
          <w:rFonts w:cs="Tahoma"/>
        </w:rPr>
        <w:t xml:space="preserve">Marketing creates the collateral that produces sales. Without </w:t>
      </w:r>
      <w:r w:rsidR="00275DD3">
        <w:rPr>
          <w:rFonts w:cs="Tahoma"/>
        </w:rPr>
        <w:t xml:space="preserve">targeted and enticing </w:t>
      </w:r>
      <w:r>
        <w:rPr>
          <w:rFonts w:cs="Tahoma"/>
        </w:rPr>
        <w:t>marketing materials (print, video, online and social media)</w:t>
      </w:r>
      <w:r w:rsidR="00275DD3">
        <w:rPr>
          <w:rFonts w:cs="Tahoma"/>
        </w:rPr>
        <w:t>,</w:t>
      </w:r>
      <w:r>
        <w:rPr>
          <w:rFonts w:cs="Tahoma"/>
        </w:rPr>
        <w:t xml:space="preserve"> </w:t>
      </w:r>
      <w:r w:rsidR="00275DD3">
        <w:rPr>
          <w:rFonts w:cs="Tahoma"/>
        </w:rPr>
        <w:t>we</w:t>
      </w:r>
      <w:r>
        <w:rPr>
          <w:rFonts w:cs="Tahoma"/>
        </w:rPr>
        <w:t xml:space="preserve"> aren’t able to tell the whole story of our products and services. Marketing promote</w:t>
      </w:r>
      <w:r w:rsidR="00275DD3">
        <w:rPr>
          <w:rFonts w:cs="Tahoma"/>
        </w:rPr>
        <w:t>s</w:t>
      </w:r>
      <w:r>
        <w:rPr>
          <w:rFonts w:cs="Tahoma"/>
        </w:rPr>
        <w:t xml:space="preserve"> our </w:t>
      </w:r>
      <w:r w:rsidR="00275DD3">
        <w:rPr>
          <w:rFonts w:cs="Tahoma"/>
        </w:rPr>
        <w:t xml:space="preserve">culture of </w:t>
      </w:r>
      <w:r>
        <w:rPr>
          <w:rFonts w:cs="Tahoma"/>
        </w:rPr>
        <w:t>customer service</w:t>
      </w:r>
      <w:r w:rsidR="00275DD3">
        <w:rPr>
          <w:rFonts w:cs="Tahoma"/>
        </w:rPr>
        <w:t>.</w:t>
      </w:r>
    </w:p>
    <w:p w14:paraId="4BCBA085" w14:textId="77777777" w:rsidR="006573F7" w:rsidRPr="00105910" w:rsidRDefault="006573F7" w:rsidP="007B4171">
      <w:pPr>
        <w:spacing w:after="0" w:line="240" w:lineRule="auto"/>
        <w:rPr>
          <w:rFonts w:cs="Tahoma"/>
        </w:rPr>
      </w:pPr>
    </w:p>
    <w:p w14:paraId="4BCBA086" w14:textId="77777777" w:rsidR="00CC2664" w:rsidRDefault="00AC0D8C" w:rsidP="007B4171">
      <w:pPr>
        <w:spacing w:after="0" w:line="240" w:lineRule="auto"/>
        <w:rPr>
          <w:rFonts w:ascii="Tahoma" w:hAnsi="Tahoma" w:cs="Tahoma"/>
          <w:b/>
        </w:rPr>
      </w:pPr>
      <w:r>
        <w:rPr>
          <w:rFonts w:ascii="Tahoma" w:hAnsi="Tahoma" w:cs="Tahoma"/>
          <w:b/>
        </w:rPr>
        <w:t>The Job</w:t>
      </w:r>
    </w:p>
    <w:p w14:paraId="4BCBA087" w14:textId="77777777" w:rsidR="00AC0D8C" w:rsidRDefault="00105910" w:rsidP="007B4171">
      <w:pPr>
        <w:spacing w:after="0" w:line="240" w:lineRule="auto"/>
        <w:rPr>
          <w:rFonts w:cs="Tahoma"/>
          <w:i/>
        </w:rPr>
      </w:pPr>
      <w:r>
        <w:rPr>
          <w:rFonts w:cs="Tahoma"/>
          <w:i/>
        </w:rPr>
        <w:t>List three-five tasks the person is responsible for. Use an active voice.</w:t>
      </w:r>
    </w:p>
    <w:p w14:paraId="4BCBA088" w14:textId="77777777" w:rsidR="009A2327" w:rsidRDefault="009A2327" w:rsidP="007B4171">
      <w:pPr>
        <w:spacing w:after="0" w:line="240" w:lineRule="auto"/>
        <w:rPr>
          <w:rFonts w:cs="Tahoma"/>
          <w:i/>
        </w:rPr>
      </w:pPr>
    </w:p>
    <w:p w14:paraId="4BCBA089" w14:textId="77777777" w:rsidR="00275DD3" w:rsidRDefault="009A2327" w:rsidP="007B4171">
      <w:pPr>
        <w:widowControl w:val="0"/>
        <w:spacing w:after="0" w:line="240" w:lineRule="auto"/>
        <w:rPr>
          <w:rFonts w:cs="Tahoma"/>
        </w:rPr>
      </w:pPr>
      <w:r w:rsidRPr="009A2327">
        <w:rPr>
          <w:rFonts w:cs="Tahoma"/>
        </w:rPr>
        <w:t xml:space="preserve">You’ll have </w:t>
      </w:r>
      <w:r w:rsidR="00275DD3">
        <w:rPr>
          <w:rFonts w:cs="Tahoma"/>
        </w:rPr>
        <w:t>day-to-day responsibility for the execution of the company’s marketing plan. You will work closely with the Sales Manager to support and coordinate marketing campaigns.</w:t>
      </w:r>
    </w:p>
    <w:p w14:paraId="4BCBA08A" w14:textId="77777777" w:rsidR="00A268F8" w:rsidRPr="00275DD3" w:rsidRDefault="00A268F8" w:rsidP="00275DD3">
      <w:pPr>
        <w:pStyle w:val="ListParagraph"/>
        <w:widowControl w:val="0"/>
        <w:numPr>
          <w:ilvl w:val="0"/>
          <w:numId w:val="5"/>
        </w:numPr>
        <w:spacing w:after="0" w:line="240" w:lineRule="auto"/>
        <w:rPr>
          <w:rFonts w:cs="Tahoma"/>
        </w:rPr>
      </w:pPr>
      <w:r w:rsidRPr="00275DD3">
        <w:rPr>
          <w:rFonts w:cs="Tahoma"/>
        </w:rPr>
        <w:t xml:space="preserve">Conduct </w:t>
      </w:r>
      <w:r w:rsidR="00275DD3" w:rsidRPr="00275DD3">
        <w:rPr>
          <w:rFonts w:cs="Tahoma"/>
        </w:rPr>
        <w:t xml:space="preserve">marketing communications directed to specific customers and key target industries. </w:t>
      </w:r>
      <w:r w:rsidRPr="00275DD3">
        <w:rPr>
          <w:rFonts w:cs="Tahoma"/>
        </w:rPr>
        <w:t xml:space="preserve"> </w:t>
      </w:r>
    </w:p>
    <w:p w14:paraId="4BCBA08B" w14:textId="77777777" w:rsidR="00A268F8" w:rsidRDefault="00275DD3" w:rsidP="007B4171">
      <w:pPr>
        <w:pStyle w:val="ListParagraph"/>
        <w:numPr>
          <w:ilvl w:val="0"/>
          <w:numId w:val="5"/>
        </w:numPr>
        <w:spacing w:after="0" w:line="240" w:lineRule="auto"/>
        <w:rPr>
          <w:rFonts w:cs="Tahoma"/>
        </w:rPr>
      </w:pPr>
      <w:r>
        <w:rPr>
          <w:rFonts w:cs="Tahoma"/>
        </w:rPr>
        <w:t>Develop marketing materials to be used by the sales force, both print and electronic delivery.</w:t>
      </w:r>
    </w:p>
    <w:p w14:paraId="4BCBA08C" w14:textId="77777777" w:rsidR="00A268F8" w:rsidRDefault="00275DD3" w:rsidP="007B4171">
      <w:pPr>
        <w:pStyle w:val="ListParagraph"/>
        <w:numPr>
          <w:ilvl w:val="0"/>
          <w:numId w:val="5"/>
        </w:numPr>
        <w:spacing w:after="0" w:line="240" w:lineRule="auto"/>
        <w:rPr>
          <w:rFonts w:cs="Tahoma"/>
        </w:rPr>
      </w:pPr>
      <w:r>
        <w:rPr>
          <w:rFonts w:cs="Tahoma"/>
        </w:rPr>
        <w:t>Oversee changes on the company website related to image and customer communications.</w:t>
      </w:r>
    </w:p>
    <w:p w14:paraId="4BCBA08D" w14:textId="77777777" w:rsidR="00275DD3" w:rsidRDefault="002F02ED" w:rsidP="007B4171">
      <w:pPr>
        <w:pStyle w:val="ListParagraph"/>
        <w:numPr>
          <w:ilvl w:val="0"/>
          <w:numId w:val="5"/>
        </w:numPr>
        <w:spacing w:after="0" w:line="240" w:lineRule="auto"/>
        <w:rPr>
          <w:rFonts w:cs="Tahoma"/>
        </w:rPr>
      </w:pPr>
      <w:r>
        <w:rPr>
          <w:rFonts w:cs="Tahoma"/>
        </w:rPr>
        <w:t>Develop video content to highlight company products and service abilities.</w:t>
      </w:r>
    </w:p>
    <w:p w14:paraId="4BCBA08E" w14:textId="77777777" w:rsidR="009A2327" w:rsidRDefault="009A2327" w:rsidP="007B4171">
      <w:pPr>
        <w:spacing w:after="0" w:line="240" w:lineRule="auto"/>
        <w:rPr>
          <w:rFonts w:cs="Tahoma"/>
        </w:rPr>
      </w:pPr>
    </w:p>
    <w:p w14:paraId="4BCBA08F" w14:textId="77777777" w:rsidR="00A268F8" w:rsidRDefault="00A268F8" w:rsidP="007B4171">
      <w:pPr>
        <w:spacing w:after="0" w:line="240" w:lineRule="auto"/>
        <w:rPr>
          <w:rFonts w:cs="Tahoma"/>
        </w:rPr>
      </w:pPr>
    </w:p>
    <w:p w14:paraId="4BCBA090" w14:textId="77777777" w:rsidR="00A268F8" w:rsidRPr="009A2327" w:rsidRDefault="00A268F8" w:rsidP="007B4171">
      <w:pPr>
        <w:spacing w:after="0" w:line="240" w:lineRule="auto"/>
        <w:rPr>
          <w:rFonts w:cs="Tahoma"/>
        </w:rPr>
      </w:pPr>
    </w:p>
    <w:p w14:paraId="4BCBA091" w14:textId="77777777" w:rsidR="001C1EC7" w:rsidRDefault="001C1EC7" w:rsidP="007B4171">
      <w:pPr>
        <w:spacing w:after="0" w:line="240" w:lineRule="auto"/>
        <w:rPr>
          <w:rFonts w:ascii="Tahoma" w:hAnsi="Tahoma" w:cs="Tahoma"/>
          <w:b/>
        </w:rPr>
      </w:pPr>
      <w:r>
        <w:rPr>
          <w:rFonts w:ascii="Tahoma" w:hAnsi="Tahoma" w:cs="Tahoma"/>
          <w:b/>
        </w:rPr>
        <w:t>The Ideal Candidate</w:t>
      </w:r>
    </w:p>
    <w:p w14:paraId="4BCBA092"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4BCBA093" w14:textId="77777777" w:rsidR="009A2327" w:rsidRPr="009A2327" w:rsidRDefault="009A2327" w:rsidP="007B4171">
      <w:pPr>
        <w:widowControl w:val="0"/>
        <w:spacing w:after="0" w:line="240" w:lineRule="auto"/>
        <w:rPr>
          <w:rFonts w:cs="Tahoma"/>
        </w:rPr>
      </w:pPr>
    </w:p>
    <w:p w14:paraId="4BCBA094" w14:textId="77777777" w:rsidR="009A2327" w:rsidRDefault="002F02ED" w:rsidP="007B4171">
      <w:pPr>
        <w:widowControl w:val="0"/>
        <w:spacing w:after="0" w:line="240" w:lineRule="auto"/>
        <w:rPr>
          <w:rFonts w:cs="Calibri"/>
        </w:rPr>
      </w:pPr>
      <w:r>
        <w:rPr>
          <w:rFonts w:cs="Calibri"/>
        </w:rPr>
        <w:t>You’ll need to be an experienced marketer in all areas (print, electronic, social media, video, website)</w:t>
      </w:r>
      <w:r w:rsidR="00A268F8">
        <w:rPr>
          <w:rFonts w:cs="Calibri"/>
        </w:rPr>
        <w:t xml:space="preserve"> who will go the extra mile to assure our customers find the right product to fill their needs. </w:t>
      </w:r>
      <w:r>
        <w:rPr>
          <w:rFonts w:cs="Calibri"/>
        </w:rPr>
        <w:t xml:space="preserve">You will </w:t>
      </w:r>
      <w:r w:rsidR="006573F7">
        <w:rPr>
          <w:rFonts w:cs="Calibri"/>
        </w:rPr>
        <w:t>be</w:t>
      </w:r>
      <w:r w:rsidR="009A2327">
        <w:rPr>
          <w:rFonts w:cs="Calibri"/>
        </w:rPr>
        <w:t xml:space="preserve"> </w:t>
      </w:r>
      <w:r w:rsidR="009A2327" w:rsidRPr="009A2327">
        <w:rPr>
          <w:rFonts w:cs="Calibri"/>
        </w:rPr>
        <w:t>a good listener</w:t>
      </w:r>
      <w:r w:rsidR="00A268F8">
        <w:rPr>
          <w:rFonts w:cs="Calibri"/>
        </w:rPr>
        <w:t>, a team player</w:t>
      </w:r>
      <w:r w:rsidR="009A2327" w:rsidRPr="009A2327">
        <w:rPr>
          <w:rFonts w:cs="Calibri"/>
        </w:rPr>
        <w:t xml:space="preserve"> and </w:t>
      </w:r>
      <w:r w:rsidR="00E506B8">
        <w:rPr>
          <w:rFonts w:cs="Calibri"/>
        </w:rPr>
        <w:t>have prior experience in managing people.</w:t>
      </w:r>
      <w:r w:rsidR="009A2327" w:rsidRPr="009A2327">
        <w:rPr>
          <w:rFonts w:cs="Calibri"/>
        </w:rPr>
        <w:t xml:space="preserve"> </w:t>
      </w:r>
    </w:p>
    <w:p w14:paraId="4BCBA095" w14:textId="77777777" w:rsidR="009A2327" w:rsidRDefault="009A2327" w:rsidP="007B4171">
      <w:pPr>
        <w:widowControl w:val="0"/>
        <w:spacing w:after="0" w:line="240" w:lineRule="auto"/>
        <w:rPr>
          <w:rFonts w:ascii="Calibri" w:hAnsi="Calibri" w:cs="Calibri"/>
        </w:rPr>
      </w:pPr>
    </w:p>
    <w:p w14:paraId="4BCBA096"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4BCBA097" w14:textId="77777777"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 xml:space="preserve">For this level of position, benefits such as retirement planning </w:t>
      </w:r>
      <w:r w:rsidR="00E506B8">
        <w:rPr>
          <w:rFonts w:cs="Tahoma"/>
          <w:i/>
        </w:rPr>
        <w:t>and paid health insurance will probably be more attractive than time off. Remembe</w:t>
      </w:r>
      <w:r w:rsidRPr="007B4171">
        <w:rPr>
          <w:rFonts w:cs="Tahoma"/>
          <w:i/>
        </w:rPr>
        <w:t>r to include benefits,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w:t>
      </w:r>
      <w:r w:rsidR="00E506B8">
        <w:rPr>
          <w:rFonts w:cs="Tahoma"/>
          <w:i/>
        </w:rPr>
        <w:t xml:space="preserve">salary </w:t>
      </w:r>
      <w:r w:rsidR="00761E4C">
        <w:rPr>
          <w:rFonts w:cs="Tahoma"/>
          <w:i/>
        </w:rPr>
        <w:t xml:space="preserve">to help weed out those not willing to work for what you’re offering. </w:t>
      </w:r>
    </w:p>
    <w:p w14:paraId="4BCBA098" w14:textId="77777777" w:rsidR="007B4171" w:rsidRDefault="007B4171" w:rsidP="007B4171">
      <w:pPr>
        <w:widowControl w:val="0"/>
        <w:spacing w:after="0" w:line="240" w:lineRule="auto"/>
        <w:rPr>
          <w:rFonts w:cs="Tahoma"/>
          <w:i/>
        </w:rPr>
      </w:pPr>
    </w:p>
    <w:p w14:paraId="4BCBA099" w14:textId="77777777"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w:t>
      </w:r>
      <w:r w:rsidR="00E506B8">
        <w:rPr>
          <w:rFonts w:cs="Tahoma"/>
        </w:rPr>
        <w:t xml:space="preserve">including matching employee contributions to </w:t>
      </w:r>
      <w:r w:rsidR="002F02ED">
        <w:rPr>
          <w:rFonts w:cs="Tahoma"/>
        </w:rPr>
        <w:t xml:space="preserve">our </w:t>
      </w:r>
      <w:r w:rsidR="00E506B8">
        <w:rPr>
          <w:rFonts w:cs="Tahoma"/>
        </w:rPr>
        <w:t>401</w:t>
      </w:r>
      <w:r w:rsidR="002F02ED">
        <w:rPr>
          <w:rFonts w:cs="Tahoma"/>
        </w:rPr>
        <w:t>(k)</w:t>
      </w:r>
      <w:r w:rsidR="00E506B8">
        <w:rPr>
          <w:rFonts w:cs="Tahoma"/>
        </w:rPr>
        <w:t xml:space="preserve"> plan up to </w:t>
      </w:r>
      <w:r w:rsidR="00A268F8">
        <w:rPr>
          <w:rFonts w:cs="Tahoma"/>
        </w:rPr>
        <w:t>four</w:t>
      </w:r>
      <w:r w:rsidR="00E506B8">
        <w:rPr>
          <w:rFonts w:cs="Tahoma"/>
        </w:rPr>
        <w:t xml:space="preserve"> percent of salary.  </w:t>
      </w:r>
      <w:r w:rsidR="002F02ED">
        <w:rPr>
          <w:rFonts w:cs="Tahoma"/>
        </w:rPr>
        <w:t>This p</w:t>
      </w:r>
      <w:r w:rsidR="00E506B8">
        <w:rPr>
          <w:rFonts w:cs="Tahoma"/>
        </w:rPr>
        <w:t xml:space="preserve">osition </w:t>
      </w:r>
      <w:r w:rsidR="002F02ED">
        <w:rPr>
          <w:rFonts w:cs="Tahoma"/>
        </w:rPr>
        <w:t xml:space="preserve">includes </w:t>
      </w:r>
      <w:r w:rsidR="00A268F8">
        <w:rPr>
          <w:rFonts w:cs="Tahoma"/>
        </w:rPr>
        <w:t>15</w:t>
      </w:r>
      <w:r w:rsidR="00E506B8">
        <w:rPr>
          <w:rFonts w:cs="Tahoma"/>
        </w:rPr>
        <w:t xml:space="preserve"> paid days off a year. </w:t>
      </w:r>
      <w:r w:rsidRPr="007B4171">
        <w:rPr>
          <w:rFonts w:cs="Tahoma"/>
        </w:rPr>
        <w:t>Our facility is easy-to-get-to by bus, train and bicycle (there’s a bicycle path a block away) and parking is free for employees and customers in our secure lot.</w:t>
      </w:r>
    </w:p>
    <w:p w14:paraId="4BCBA09A" w14:textId="77777777" w:rsidR="00141275" w:rsidRDefault="007B4171" w:rsidP="00761E4C">
      <w:pPr>
        <w:widowControl w:val="0"/>
        <w:spacing w:after="0" w:line="240" w:lineRule="auto"/>
        <w:rPr>
          <w:rFonts w:cs="Tahoma"/>
        </w:rPr>
      </w:pPr>
      <w:r w:rsidRPr="007B4171">
        <w:rPr>
          <w:rFonts w:cs="Tahoma"/>
        </w:rPr>
        <w:t> </w:t>
      </w:r>
    </w:p>
    <w:p w14:paraId="4BCBA09B"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4BCBA09C" w14:textId="77777777" w:rsidR="00761E4C" w:rsidRDefault="00761E4C" w:rsidP="00761E4C">
      <w:pPr>
        <w:widowControl w:val="0"/>
        <w:spacing w:after="0" w:line="240" w:lineRule="auto"/>
        <w:rPr>
          <w:rFonts w:cs="Tahoma"/>
        </w:rPr>
      </w:pPr>
    </w:p>
    <w:p w14:paraId="4BCBA09D"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4BCBA09E" w14:textId="77777777" w:rsidR="00761E4C" w:rsidRDefault="00761E4C" w:rsidP="00761E4C">
      <w:pPr>
        <w:widowControl w:val="0"/>
        <w:spacing w:after="0" w:line="240" w:lineRule="auto"/>
        <w:rPr>
          <w:rFonts w:cs="Tahoma"/>
        </w:rPr>
      </w:pPr>
    </w:p>
    <w:p w14:paraId="4BCBA09F" w14:textId="77777777" w:rsidR="00761E4C" w:rsidRPr="00761E4C" w:rsidRDefault="00761E4C" w:rsidP="00761E4C">
      <w:pPr>
        <w:widowControl w:val="0"/>
        <w:spacing w:after="0" w:line="240" w:lineRule="auto"/>
        <w:rPr>
          <w:rFonts w:cs="Tahoma"/>
          <w:i/>
        </w:rPr>
      </w:pPr>
      <w:r w:rsidRPr="00761E4C">
        <w:rPr>
          <w:rFonts w:cs="Tahoma"/>
          <w:i/>
        </w:rPr>
        <w:t>Close with letting the candidates know how communicate with you. It is essential that you offer an electronic way for them to apply.</w:t>
      </w:r>
    </w:p>
    <w:p w14:paraId="4BCBA0A0" w14:textId="77777777" w:rsidR="00761E4C" w:rsidRDefault="00761E4C" w:rsidP="00761E4C">
      <w:pPr>
        <w:widowControl w:val="0"/>
        <w:spacing w:after="0" w:line="240" w:lineRule="auto"/>
        <w:rPr>
          <w:rFonts w:cs="Tahoma"/>
        </w:rPr>
      </w:pPr>
    </w:p>
    <w:p w14:paraId="4BCBA0A1" w14:textId="77777777"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14:paraId="4BCBA0A2" w14:textId="77777777" w:rsidR="00761E4C" w:rsidRDefault="00761E4C" w:rsidP="00761E4C">
      <w:pPr>
        <w:widowControl w:val="0"/>
        <w:spacing w:after="0"/>
        <w:rPr>
          <w:rFonts w:ascii="Tahoma" w:hAnsi="Tahoma" w:cs="Tahoma"/>
        </w:rPr>
      </w:pPr>
      <w:r>
        <w:rPr>
          <w:rFonts w:ascii="Arial" w:hAnsi="Arial" w:cs="Arial"/>
        </w:rPr>
        <w:t xml:space="preserve"> </w:t>
      </w:r>
    </w:p>
    <w:p w14:paraId="4BCBA0A3"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B9BE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729503">
    <w:abstractNumId w:val="2"/>
  </w:num>
  <w:num w:numId="2" w16cid:durableId="135993394">
    <w:abstractNumId w:val="0"/>
  </w:num>
  <w:num w:numId="3" w16cid:durableId="966931934">
    <w:abstractNumId w:val="1"/>
  </w:num>
  <w:num w:numId="4" w16cid:durableId="309091399">
    <w:abstractNumId w:val="4"/>
  </w:num>
  <w:num w:numId="5" w16cid:durableId="36020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A4"/>
    <w:rsid w:val="000848A8"/>
    <w:rsid w:val="00105910"/>
    <w:rsid w:val="00141275"/>
    <w:rsid w:val="00145E52"/>
    <w:rsid w:val="001B36BC"/>
    <w:rsid w:val="001B4C5D"/>
    <w:rsid w:val="001C1EC7"/>
    <w:rsid w:val="001C2154"/>
    <w:rsid w:val="002029FA"/>
    <w:rsid w:val="002368F7"/>
    <w:rsid w:val="00275DD3"/>
    <w:rsid w:val="002779DF"/>
    <w:rsid w:val="0029730B"/>
    <w:rsid w:val="002F02ED"/>
    <w:rsid w:val="003107A4"/>
    <w:rsid w:val="003F0AAB"/>
    <w:rsid w:val="00580B37"/>
    <w:rsid w:val="006266A1"/>
    <w:rsid w:val="00631985"/>
    <w:rsid w:val="006573F7"/>
    <w:rsid w:val="007058CB"/>
    <w:rsid w:val="00706872"/>
    <w:rsid w:val="00761E4C"/>
    <w:rsid w:val="007B4171"/>
    <w:rsid w:val="007D1BE1"/>
    <w:rsid w:val="007E0E66"/>
    <w:rsid w:val="008B32A4"/>
    <w:rsid w:val="008B4E7E"/>
    <w:rsid w:val="008D11F4"/>
    <w:rsid w:val="008D5B6E"/>
    <w:rsid w:val="00984F44"/>
    <w:rsid w:val="009A2327"/>
    <w:rsid w:val="00A268F8"/>
    <w:rsid w:val="00A55906"/>
    <w:rsid w:val="00A73E19"/>
    <w:rsid w:val="00AA5603"/>
    <w:rsid w:val="00AC05CA"/>
    <w:rsid w:val="00AC0D8C"/>
    <w:rsid w:val="00C27FF3"/>
    <w:rsid w:val="00CC2664"/>
    <w:rsid w:val="00CF3F29"/>
    <w:rsid w:val="00DD6AF4"/>
    <w:rsid w:val="00E46155"/>
    <w:rsid w:val="00E506B8"/>
    <w:rsid w:val="00F34135"/>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A072"/>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705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80173B2B-8CFD-4339-A00A-414E2C33B489}">
  <ds:schemaRefs>
    <ds:schemaRef ds:uri="http://schemas.microsoft.com/sharepoint/v3/contenttype/forms"/>
  </ds:schemaRefs>
</ds:datastoreItem>
</file>

<file path=customXml/itemProps2.xml><?xml version="1.0" encoding="utf-8"?>
<ds:datastoreItem xmlns:ds="http://schemas.openxmlformats.org/officeDocument/2006/customXml" ds:itemID="{D6D8E379-E95C-475B-A632-00E12B85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FB0F6-985B-41F4-8B62-D5B254A79A95}">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603</Words>
  <Characters>2734</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11</cp:revision>
  <cp:lastPrinted>2019-07-02T17:51:00Z</cp:lastPrinted>
  <dcterms:created xsi:type="dcterms:W3CDTF">2019-07-02T16:46:00Z</dcterms:created>
  <dcterms:modified xsi:type="dcterms:W3CDTF">2023-10-03T02:23:00Z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38436900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